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96" w:rsidRDefault="00390296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Gastro DS, s.r.o. , Alžbetínske námestie 1203 , Dunajská   Streda 92901 , IČO: </w:t>
      </w:r>
      <w:r w:rsidRPr="00B65DC0">
        <w:rPr>
          <w:rFonts w:ascii="Arial CE" w:hAnsi="Arial CE" w:cs="Arial CE"/>
          <w:bCs/>
          <w:color w:val="000000"/>
          <w:sz w:val="20"/>
          <w:szCs w:val="20"/>
          <w:u w:val="single"/>
          <w:shd w:val="clear" w:color="auto" w:fill="FFFFFF"/>
        </w:rPr>
        <w:t>50 808 478 </w:t>
      </w:r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  </w:t>
      </w: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Pr="00B12EFE" w:rsidRDefault="00B12EFE" w:rsidP="00B12EF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Zrušenie použitého postupu zadávania zák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zky na dodávku tovaru 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Verejný obstaráv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teľ: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Gastro DS, s.r.o.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Alžbetínske námestie 1203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929 01 Dunajská Streda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Postup verejného obstarávania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  <w:t xml:space="preserve"> Zverej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e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nie výzvy v profile 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300482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Predmet zákazky: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Zabezpečenie </w:t>
      </w:r>
      <w:r w:rsidR="00300482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ne</w:t>
      </w:r>
      <w:r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tropického</w:t>
      </w:r>
      <w:r w:rsidR="00300482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( sezónneho)</w:t>
      </w:r>
      <w:r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ovocia </w:t>
      </w:r>
    </w:p>
    <w:p w:rsidR="00B12EFE" w:rsidRDefault="00300482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                                                                            </w:t>
      </w:r>
      <w:r w:rsidR="00B12EFE"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pre mestské </w:t>
      </w:r>
      <w:bookmarkStart w:id="0" w:name="_GoBack"/>
      <w:bookmarkEnd w:id="0"/>
      <w:r w:rsid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o</w:t>
      </w:r>
      <w:r w:rsidR="00B12EFE"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rganizácie</w:t>
      </w:r>
    </w:p>
    <w:p w:rsidR="00B12EFE" w:rsidRPr="00B12EFE" w:rsidRDefault="00B12EFE" w:rsidP="00B12EFE">
      <w:pPr>
        <w:spacing w:after="0" w:line="36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Zákazka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 na dodanie tovaru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podľa § 117 zákona NR </w:t>
      </w: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SR č. 343/2015 Z. z. o verejnom obstarávaní a o </w:t>
      </w:r>
    </w:p>
    <w:p w:rsidR="00B12EFE" w:rsidRP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zmene a doplnení niektorých zákonov v z. n. p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)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.</w:t>
      </w:r>
    </w:p>
    <w:p w:rsidR="00B12EFE" w:rsidRPr="00B12EFE" w:rsidRDefault="00B12EFE" w:rsidP="00B12EFE">
      <w:pPr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V súlade s § 57 ods. 1 písmeno a) 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zákona č. 343/2015 verejný obstarávateľ </w:t>
      </w:r>
      <w:r w:rsidRPr="00B12EFE">
        <w:rPr>
          <w:rFonts w:ascii="Times New Roman" w:hAnsi="Times New Roman" w:cs="Times New Roman"/>
          <w:b/>
          <w:bCs/>
          <w:sz w:val="24"/>
          <w:szCs w:val="24"/>
        </w:rPr>
        <w:t>zruší verejné obstarávanie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, nakoľko  </w:t>
      </w:r>
      <w:r w:rsidRPr="00B1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ani jeden uchádzač alebo záujemca nesplnil podmienky účasti vo verejnom obstarávaní.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Zdôvodnenie: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základe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vyššie uvedenej </w:t>
      </w:r>
      <w:r w:rsidRPr="00B1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skutočnosti, verejný obstarávateľ  zruší použitý postup zadávania zákazky v zmysle  uvedeného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ragrafu.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V súlade  s § 57 ods. 3  zákona verejný obstarávateľ oznamuje, že na pôvodný predmet zákazky  nepoužije ži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dny iný postup 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zky. Na dodanie tovaru  na predmet zákazky  verejný obstarávateľ  bude postupovať postupom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zky s nízkou </w:t>
      </w:r>
      <w:r w:rsidRPr="00B12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hodnotou.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----------------------------  </w:t>
      </w:r>
    </w:p>
    <w:p w:rsidR="00B12EFE" w:rsidRDefault="00B12EFE" w:rsidP="00B12EFE">
      <w:pPr>
        <w:spacing w:line="360" w:lineRule="auto"/>
        <w:ind w:left="5664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MUDr. Zoltán Horváth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Ing. Pavol Seb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ök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  <w:t>Konatelia spoločnosti</w:t>
      </w:r>
    </w:p>
    <w:sectPr w:rsidR="00B1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61A2"/>
    <w:multiLevelType w:val="hybridMultilevel"/>
    <w:tmpl w:val="572CB16A"/>
    <w:lvl w:ilvl="0" w:tplc="364C842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70CC8"/>
    <w:multiLevelType w:val="hybridMultilevel"/>
    <w:tmpl w:val="81E0D8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2"/>
    <w:rsid w:val="0000625F"/>
    <w:rsid w:val="000762B2"/>
    <w:rsid w:val="000B057B"/>
    <w:rsid w:val="001579C7"/>
    <w:rsid w:val="00213590"/>
    <w:rsid w:val="002458C9"/>
    <w:rsid w:val="00276B93"/>
    <w:rsid w:val="00300482"/>
    <w:rsid w:val="003709DE"/>
    <w:rsid w:val="00390296"/>
    <w:rsid w:val="004120B0"/>
    <w:rsid w:val="00416A90"/>
    <w:rsid w:val="00516923"/>
    <w:rsid w:val="005F789E"/>
    <w:rsid w:val="006C2395"/>
    <w:rsid w:val="006E4C1F"/>
    <w:rsid w:val="007210DB"/>
    <w:rsid w:val="008212AE"/>
    <w:rsid w:val="008A062F"/>
    <w:rsid w:val="00A1178E"/>
    <w:rsid w:val="00A12FC3"/>
    <w:rsid w:val="00B12EFE"/>
    <w:rsid w:val="00B65DC0"/>
    <w:rsid w:val="00C205F2"/>
    <w:rsid w:val="00C36605"/>
    <w:rsid w:val="00C7041D"/>
    <w:rsid w:val="00D45A12"/>
    <w:rsid w:val="00D770EE"/>
    <w:rsid w:val="00D85455"/>
    <w:rsid w:val="00E85A68"/>
    <w:rsid w:val="00F2467B"/>
    <w:rsid w:val="00F37AF5"/>
    <w:rsid w:val="00FD5A75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44420-F9C0-4719-BBAB-ED56FCE6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4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45A12"/>
    <w:pPr>
      <w:ind w:left="720"/>
      <w:contextualSpacing/>
    </w:pPr>
  </w:style>
  <w:style w:type="character" w:customStyle="1" w:styleId="ra">
    <w:name w:val="ra"/>
    <w:basedOn w:val="Predvolenpsmoodseku"/>
    <w:rsid w:val="00D45A12"/>
  </w:style>
  <w:style w:type="character" w:customStyle="1" w:styleId="tl">
    <w:name w:val="tl"/>
    <w:basedOn w:val="Predvolenpsmoodseku"/>
    <w:rsid w:val="00D45A12"/>
  </w:style>
  <w:style w:type="paragraph" w:styleId="Textbubliny">
    <w:name w:val="Balloon Text"/>
    <w:basedOn w:val="Normlny"/>
    <w:link w:val="TextbublinyChar"/>
    <w:uiPriority w:val="99"/>
    <w:semiHidden/>
    <w:unhideWhenUsed/>
    <w:rsid w:val="00B6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zsuzsi</cp:lastModifiedBy>
  <cp:revision>2</cp:revision>
  <cp:lastPrinted>2017-08-08T06:50:00Z</cp:lastPrinted>
  <dcterms:created xsi:type="dcterms:W3CDTF">2017-08-17T12:06:00Z</dcterms:created>
  <dcterms:modified xsi:type="dcterms:W3CDTF">2017-08-17T12:06:00Z</dcterms:modified>
</cp:coreProperties>
</file>