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C93DE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ZOZNAM OCENENÝCH 2019</w:t>
      </w:r>
    </w:p>
    <w:p w14:paraId="44619932" w14:textId="77777777" w:rsidR="00E8652A" w:rsidRDefault="00E8652A" w:rsidP="00E8652A">
      <w:pPr>
        <w:rPr>
          <w:rFonts w:ascii="Calibri" w:hAnsi="Calibri" w:cs="Calibri"/>
          <w:sz w:val="28"/>
          <w:szCs w:val="28"/>
        </w:rPr>
      </w:pPr>
    </w:p>
    <w:p w14:paraId="6F3EF312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Calibri" w:hAnsi="Calibri" w:cs="Calibri"/>
          <w:sz w:val="28"/>
          <w:szCs w:val="28"/>
          <w:u w:val="single"/>
        </w:rPr>
        <w:t>Č</w:t>
      </w:r>
      <w:r w:rsidRPr="00257F64">
        <w:rPr>
          <w:rFonts w:ascii="Goudy Old Style" w:hAnsi="Goudy Old Style"/>
          <w:sz w:val="28"/>
          <w:szCs w:val="28"/>
          <w:u w:val="single"/>
        </w:rPr>
        <w:t>estn</w:t>
      </w:r>
      <w:r w:rsidRPr="00257F64">
        <w:rPr>
          <w:rFonts w:ascii="Goudy Old Style" w:hAnsi="Goudy Old Style" w:cs="Goudy Old Style"/>
          <w:sz w:val="28"/>
          <w:szCs w:val="28"/>
          <w:u w:val="single"/>
        </w:rPr>
        <w:t>é</w:t>
      </w:r>
      <w:r w:rsidRPr="00257F64">
        <w:rPr>
          <w:rFonts w:ascii="Goudy Old Style" w:hAnsi="Goudy Old Style"/>
          <w:sz w:val="28"/>
          <w:szCs w:val="28"/>
          <w:u w:val="single"/>
        </w:rPr>
        <w:t xml:space="preserve"> ob</w:t>
      </w:r>
      <w:r w:rsidRPr="00257F64">
        <w:rPr>
          <w:rFonts w:ascii="Calibri" w:hAnsi="Calibri" w:cs="Calibri"/>
          <w:sz w:val="28"/>
          <w:szCs w:val="28"/>
          <w:u w:val="single"/>
        </w:rPr>
        <w:t>č</w:t>
      </w:r>
      <w:r w:rsidRPr="00257F64">
        <w:rPr>
          <w:rFonts w:ascii="Goudy Old Style" w:hAnsi="Goudy Old Style"/>
          <w:sz w:val="28"/>
          <w:szCs w:val="28"/>
          <w:u w:val="single"/>
        </w:rPr>
        <w:t>ianstvo mesta Dunajská Streda</w:t>
      </w:r>
    </w:p>
    <w:p w14:paraId="5CFFE68F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PaedDr. TERÉZIA STRÉDL, PhD.</w:t>
      </w:r>
    </w:p>
    <w:p w14:paraId="603CE0E0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1A8BE4EB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 xml:space="preserve">Cena mesta Dunajská Streda PRO URBE </w:t>
      </w:r>
    </w:p>
    <w:p w14:paraId="03D9C24C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JURAJ </w:t>
      </w:r>
      <w:r w:rsidRPr="001A16F5">
        <w:rPr>
          <w:rFonts w:ascii="Goudy Old Style" w:hAnsi="Goudy Old Style"/>
          <w:sz w:val="28"/>
          <w:szCs w:val="28"/>
        </w:rPr>
        <w:t xml:space="preserve">PETÉNYI </w:t>
      </w:r>
    </w:p>
    <w:p w14:paraId="53FF968E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JURAJ </w:t>
      </w:r>
      <w:r w:rsidRPr="001A16F5">
        <w:rPr>
          <w:rFonts w:ascii="Goudy Old Style" w:hAnsi="Goudy Old Style"/>
          <w:sz w:val="28"/>
          <w:szCs w:val="28"/>
        </w:rPr>
        <w:t xml:space="preserve">KANOVITS </w:t>
      </w:r>
    </w:p>
    <w:p w14:paraId="0F3FA13A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ANDRÁS ANTAL „In </w:t>
      </w:r>
      <w:proofErr w:type="spellStart"/>
      <w:r w:rsidRPr="001A16F5">
        <w:rPr>
          <w:rFonts w:ascii="Goudy Old Style" w:hAnsi="Goudy Old Style"/>
          <w:sz w:val="28"/>
          <w:szCs w:val="28"/>
        </w:rPr>
        <w:t>memoriam</w:t>
      </w:r>
      <w:proofErr w:type="spellEnd"/>
      <w:r w:rsidRPr="001A16F5">
        <w:rPr>
          <w:rFonts w:ascii="Goudy Old Style" w:hAnsi="Goudy Old Style"/>
          <w:sz w:val="28"/>
          <w:szCs w:val="28"/>
        </w:rPr>
        <w:t>”</w:t>
      </w:r>
    </w:p>
    <w:p w14:paraId="1718E72B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Ing. P</w:t>
      </w:r>
      <w:r>
        <w:rPr>
          <w:rFonts w:ascii="Goudy Old Style" w:hAnsi="Goudy Old Style"/>
          <w:sz w:val="28"/>
          <w:szCs w:val="28"/>
        </w:rPr>
        <w:t>E</w:t>
      </w:r>
      <w:r w:rsidRPr="001A16F5">
        <w:rPr>
          <w:rFonts w:ascii="Goudy Old Style" w:hAnsi="Goudy Old Style"/>
          <w:sz w:val="28"/>
          <w:szCs w:val="28"/>
        </w:rPr>
        <w:t xml:space="preserve">TER PÁZMÁNY </w:t>
      </w:r>
    </w:p>
    <w:p w14:paraId="31691FD5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28F70599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>Cena mesta Dunajská Streda PRO URBE JUVENIS</w:t>
      </w:r>
    </w:p>
    <w:p w14:paraId="279E828B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0702DEAC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>Cena primátora mesta Dunajská Streda</w:t>
      </w:r>
    </w:p>
    <w:p w14:paraId="14252D9A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MINIT SLOVAKIA</w:t>
      </w:r>
    </w:p>
    <w:p w14:paraId="71531A80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FC DAC 1968</w:t>
      </w:r>
    </w:p>
    <w:p w14:paraId="1C2C8B20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NOVUS ORTUS DIÁKSZÍNAD</w:t>
      </w:r>
    </w:p>
    <w:p w14:paraId="73E21061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429B5D90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 xml:space="preserve">Pamätný list primátora mesta Dunajská Streda </w:t>
      </w:r>
    </w:p>
    <w:p w14:paraId="5D612EC2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DIONÝZ BERGMAN</w:t>
      </w:r>
    </w:p>
    <w:p w14:paraId="744BB352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MUDr. RONALD SUCHÝ</w:t>
      </w:r>
    </w:p>
    <w:p w14:paraId="172B51BE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73EBB0B9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>Verejné ocenenie Pedagóg roka</w:t>
      </w:r>
    </w:p>
    <w:p w14:paraId="33E7AD15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Mgr. MÁRTA MÉSZÁROS</w:t>
      </w:r>
    </w:p>
    <w:p w14:paraId="59E7CC7A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2C9C59F6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 xml:space="preserve">Verejné ocenenie Pedagóg roka – cena verejnosti </w:t>
      </w:r>
    </w:p>
    <w:p w14:paraId="2DA79871" w14:textId="211B436C" w:rsidR="00E8652A" w:rsidRPr="001A16F5" w:rsidRDefault="00E8652A" w:rsidP="006408E2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ILDIKÓ KISS </w:t>
      </w:r>
      <w:bookmarkStart w:id="0" w:name="_GoBack"/>
      <w:bookmarkEnd w:id="0"/>
    </w:p>
    <w:p w14:paraId="44D72ACA" w14:textId="2F5A4010" w:rsidR="00DC6E57" w:rsidRPr="00E8652A" w:rsidRDefault="00DC6E57">
      <w:pPr>
        <w:rPr>
          <w:rFonts w:ascii="Goudy Old Style" w:hAnsi="Goudy Old Style"/>
          <w:sz w:val="28"/>
          <w:szCs w:val="28"/>
        </w:rPr>
      </w:pPr>
    </w:p>
    <w:sectPr w:rsidR="00DC6E57" w:rsidRPr="00E8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2A"/>
    <w:rsid w:val="006408E2"/>
    <w:rsid w:val="00DC6E57"/>
    <w:rsid w:val="00E8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7C5B"/>
  <w15:chartTrackingRefBased/>
  <w15:docId w15:val="{C287B1D5-F94D-4F21-A5FA-E212E5FE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65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3</cp:revision>
  <dcterms:created xsi:type="dcterms:W3CDTF">2021-08-06T10:56:00Z</dcterms:created>
  <dcterms:modified xsi:type="dcterms:W3CDTF">2021-08-13T06:48:00Z</dcterms:modified>
</cp:coreProperties>
</file>